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18BD" w:rsidRDefault="00C418BD" w:rsidP="00C418BD">
      <w:pPr>
        <w:pStyle w:val="NormalWeb"/>
        <w:spacing w:before="0" w:beforeAutospacing="0" w:after="0" w:afterAutospacing="0"/>
        <w:rPr>
          <w:rFonts w:ascii="Calibri" w:hAnsi="Calibri" w:cs="Calibri"/>
          <w:color w:val="000000"/>
          <w:sz w:val="27"/>
          <w:szCs w:val="27"/>
        </w:rPr>
      </w:pPr>
      <w:r>
        <w:rPr>
          <w:rFonts w:ascii="Calibri" w:hAnsi="Calibri" w:cs="Calibri"/>
          <w:color w:val="000000"/>
          <w:sz w:val="27"/>
          <w:szCs w:val="27"/>
        </w:rPr>
        <w:t>TOTW, Last of Sizemore (Hiram Stamper)</w:t>
      </w:r>
    </w:p>
    <w:p w:rsidR="00C418BD" w:rsidRDefault="00C418BD" w:rsidP="00C418BD">
      <w:pPr>
        <w:pStyle w:val="NormalWeb"/>
        <w:spacing w:before="0" w:beforeAutospacing="0" w:after="0" w:afterAutospacing="0"/>
        <w:rPr>
          <w:rFonts w:ascii="Calibri" w:hAnsi="Calibri" w:cs="Calibri"/>
          <w:color w:val="000000"/>
          <w:sz w:val="27"/>
          <w:szCs w:val="27"/>
        </w:rPr>
      </w:pPr>
    </w:p>
    <w:p w:rsidR="00C418BD" w:rsidRDefault="00C418BD" w:rsidP="00C418BD">
      <w:pPr>
        <w:pStyle w:val="NormalWeb"/>
        <w:spacing w:before="0" w:beforeAutospacing="0" w:after="0" w:afterAutospacing="0"/>
        <w:rPr>
          <w:rFonts w:ascii="Open Sans" w:hAnsi="Open Sans" w:cs="Open Sans"/>
          <w:color w:val="000000"/>
          <w:sz w:val="21"/>
          <w:szCs w:val="21"/>
        </w:rPr>
      </w:pPr>
      <w:r>
        <w:rPr>
          <w:rFonts w:ascii="Calibri" w:hAnsi="Calibri" w:cs="Calibri"/>
          <w:color w:val="000000"/>
          <w:sz w:val="27"/>
          <w:szCs w:val="27"/>
        </w:rPr>
        <w:t>Bruce Greene’s CD “Five Miles of Ellum Woods” keeps offering me good tunes for learning.  This time 'round it’s Last of Sizemore, a three-part tune. Though the title belongs to a few other tunes which may be related, this version is distinctively appealing and will be the focus for this Tune of the Week.  </w:t>
      </w:r>
    </w:p>
    <w:p w:rsidR="00C418BD" w:rsidRDefault="00C418BD" w:rsidP="00C418BD">
      <w:pPr>
        <w:pStyle w:val="NormalWeb"/>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 </w:t>
      </w:r>
    </w:p>
    <w:p w:rsidR="00C418BD" w:rsidRDefault="00C418BD" w:rsidP="00C418BD">
      <w:pPr>
        <w:pStyle w:val="NormalWeb"/>
        <w:spacing w:before="0" w:beforeAutospacing="0" w:after="0" w:afterAutospacing="0"/>
        <w:rPr>
          <w:rFonts w:ascii="Open Sans" w:hAnsi="Open Sans" w:cs="Open Sans"/>
          <w:color w:val="000000"/>
          <w:sz w:val="21"/>
          <w:szCs w:val="21"/>
        </w:rPr>
      </w:pPr>
      <w:r>
        <w:rPr>
          <w:rFonts w:ascii="Calibri" w:hAnsi="Calibri" w:cs="Calibri"/>
          <w:color w:val="000000"/>
          <w:sz w:val="27"/>
          <w:szCs w:val="27"/>
        </w:rPr>
        <w:t>It sources to a recording by Bruce Greene of</w:t>
      </w:r>
      <w:r>
        <w:rPr>
          <w:rStyle w:val="apple-converted-space"/>
          <w:rFonts w:ascii="Calibri" w:hAnsi="Calibri" w:cs="Calibri"/>
          <w:color w:val="000000"/>
          <w:sz w:val="27"/>
          <w:szCs w:val="27"/>
        </w:rPr>
        <w:t> </w:t>
      </w:r>
      <w:hyperlink r:id="rId4" w:tgtFrame="_blank" w:history="1">
        <w:r>
          <w:rPr>
            <w:rStyle w:val="Hyperlink"/>
            <w:rFonts w:ascii="Calibri" w:hAnsi="Calibri" w:cs="Calibri"/>
            <w:color w:val="224488"/>
            <w:sz w:val="27"/>
            <w:szCs w:val="27"/>
          </w:rPr>
          <w:t>Hiram Stamper</w:t>
        </w:r>
      </w:hyperlink>
      <w:r>
        <w:rPr>
          <w:rFonts w:ascii="Calibri" w:hAnsi="Calibri" w:cs="Calibri"/>
          <w:color w:val="000000"/>
          <w:sz w:val="27"/>
          <w:szCs w:val="27"/>
        </w:rPr>
        <w:t> (1893 - 1992), Kentucky fiddler and father of Art Stamper.  Hiram learned a lot of his solo fiddle tunes from Civil War veterans, and therefore used lots of drones and double stops, according to Bruce. It’s a rather crooked tune in the original recording, which you can hear in the link below. Bruce Greene plays it nicely on Five Miles of Ellum Wood, but I don’t have a link to share here. Below there’s a link of a young fiddler playing similarly to Bruce’s rendition.</w:t>
      </w:r>
    </w:p>
    <w:p w:rsidR="00C418BD" w:rsidRDefault="00C418BD" w:rsidP="00C418BD">
      <w:pPr>
        <w:pStyle w:val="NormalWeb"/>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 </w:t>
      </w:r>
    </w:p>
    <w:p w:rsidR="00C418BD" w:rsidRDefault="00C418BD" w:rsidP="00C418BD">
      <w:pPr>
        <w:pStyle w:val="NormalWeb"/>
        <w:spacing w:before="0" w:beforeAutospacing="0" w:after="0" w:afterAutospacing="0"/>
        <w:rPr>
          <w:rFonts w:ascii="Open Sans" w:hAnsi="Open Sans" w:cs="Open Sans"/>
          <w:color w:val="000000"/>
          <w:sz w:val="21"/>
          <w:szCs w:val="21"/>
        </w:rPr>
      </w:pPr>
      <w:r>
        <w:rPr>
          <w:rFonts w:ascii="Calibri" w:hAnsi="Calibri" w:cs="Calibri"/>
          <w:color w:val="000000"/>
          <w:sz w:val="27"/>
          <w:szCs w:val="27"/>
        </w:rPr>
        <w:t>A talented fiddler on the scene, George Jackson, originally from New Zealand, who recently became a citizen of the United States, plays the tune artfully. His fiddling helped me arrange it for clawhammer banjo (though I chose to exclude some of the crookedness).  George plays with Tall Poppy Stringband and you can hear the gentle banjo of Cameron DeWhitt.  George’s fiddling reminds one of Stuart Duncan’s fiddling, which is a big complement!  I featured an original tune of his, </w:t>
      </w:r>
      <w:hyperlink r:id="rId5" w:tgtFrame="_blank" w:history="1">
        <w:r>
          <w:rPr>
            <w:rStyle w:val="Hyperlink"/>
            <w:rFonts w:ascii="Calibri" w:hAnsi="Calibri" w:cs="Calibri"/>
            <w:color w:val="954F72"/>
            <w:sz w:val="27"/>
            <w:szCs w:val="27"/>
          </w:rPr>
          <w:t>Dorrigo</w:t>
        </w:r>
      </w:hyperlink>
      <w:r>
        <w:rPr>
          <w:rFonts w:ascii="Calibri" w:hAnsi="Calibri" w:cs="Calibri"/>
          <w:color w:val="000000"/>
          <w:sz w:val="27"/>
          <w:szCs w:val="27"/>
        </w:rPr>
        <w:t>, in a past TOTW.</w:t>
      </w:r>
    </w:p>
    <w:p w:rsidR="00C418BD" w:rsidRDefault="00C418BD" w:rsidP="00C418BD">
      <w:pPr>
        <w:pStyle w:val="NormalWeb"/>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 </w:t>
      </w:r>
    </w:p>
    <w:p w:rsidR="00C418BD" w:rsidRDefault="00C418BD" w:rsidP="00C418BD">
      <w:pPr>
        <w:pStyle w:val="NormalWeb"/>
        <w:spacing w:before="0" w:beforeAutospacing="0" w:after="0" w:afterAutospacing="0"/>
        <w:rPr>
          <w:rFonts w:ascii="Open Sans" w:hAnsi="Open Sans" w:cs="Open Sans"/>
          <w:color w:val="000000"/>
          <w:sz w:val="21"/>
          <w:szCs w:val="21"/>
        </w:rPr>
      </w:pPr>
      <w:r>
        <w:rPr>
          <w:rFonts w:ascii="Calibri" w:hAnsi="Calibri" w:cs="Calibri"/>
          <w:color w:val="000000"/>
          <w:sz w:val="27"/>
          <w:szCs w:val="27"/>
        </w:rPr>
        <w:t>In liner notes from a Jim Taylor civil war CD, according to Hiram Stamper “this tune was connected to a story about a soldier named Sizemore who, for reasons that are now obscure, was taken up a hollow and shot.  Stamper said he learned the tune and the story from Dan Triplett, Shade Sloan, and Silas Terry, who were all Civil War veterans and fiddle players.” (Thanks, Carolan Faubel, for the liner note info.)</w:t>
      </w:r>
    </w:p>
    <w:p w:rsidR="00C418BD" w:rsidRDefault="00C418BD" w:rsidP="00C418BD">
      <w:pPr>
        <w:pStyle w:val="NormalWeb"/>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 </w:t>
      </w:r>
    </w:p>
    <w:p w:rsidR="00C418BD" w:rsidRDefault="00C418BD" w:rsidP="00C418BD">
      <w:pPr>
        <w:pStyle w:val="NormalWeb"/>
        <w:spacing w:before="0" w:beforeAutospacing="0" w:after="0" w:afterAutospacing="0"/>
        <w:rPr>
          <w:rFonts w:ascii="Open Sans" w:hAnsi="Open Sans" w:cs="Open Sans"/>
          <w:color w:val="000000"/>
          <w:sz w:val="21"/>
          <w:szCs w:val="21"/>
        </w:rPr>
      </w:pPr>
      <w:r>
        <w:rPr>
          <w:rFonts w:ascii="Calibri" w:hAnsi="Calibri" w:cs="Calibri"/>
          <w:color w:val="000000"/>
          <w:sz w:val="27"/>
          <w:szCs w:val="27"/>
        </w:rPr>
        <w:t>Here is a quick mention of the other versions of Last of Sizemore from Luther Strong, Santford Kelly and Asher Boyd: </w:t>
      </w:r>
    </w:p>
    <w:p w:rsidR="00C418BD" w:rsidRDefault="00C418BD" w:rsidP="00C418BD">
      <w:pPr>
        <w:pStyle w:val="NormalWeb"/>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 </w:t>
      </w:r>
    </w:p>
    <w:p w:rsidR="00C418BD" w:rsidRDefault="00C418BD" w:rsidP="00C418BD">
      <w:pPr>
        <w:pStyle w:val="NormalWeb"/>
        <w:spacing w:before="0" w:beforeAutospacing="0" w:after="0" w:afterAutospacing="0"/>
        <w:rPr>
          <w:rFonts w:ascii="Open Sans" w:hAnsi="Open Sans" w:cs="Open Sans"/>
          <w:color w:val="000000"/>
          <w:sz w:val="21"/>
          <w:szCs w:val="21"/>
        </w:rPr>
      </w:pPr>
      <w:r>
        <w:rPr>
          <w:rFonts w:ascii="Calibri" w:hAnsi="Calibri" w:cs="Calibri"/>
          <w:color w:val="000000"/>
          <w:sz w:val="27"/>
          <w:szCs w:val="27"/>
        </w:rPr>
        <w:t>Luther Strong was recorded by Jeff Titon, nicely played by Rayna Gellert.  </w:t>
      </w:r>
    </w:p>
    <w:p w:rsidR="00C418BD" w:rsidRDefault="00C418BD" w:rsidP="00C418BD">
      <w:pPr>
        <w:pStyle w:val="NormalWeb"/>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 </w:t>
      </w:r>
    </w:p>
    <w:p w:rsidR="00C418BD" w:rsidRDefault="00C418BD" w:rsidP="00C418BD">
      <w:pPr>
        <w:pStyle w:val="NormalWeb"/>
        <w:spacing w:before="0" w:beforeAutospacing="0" w:after="0" w:afterAutospacing="0"/>
        <w:rPr>
          <w:rFonts w:ascii="Open Sans" w:hAnsi="Open Sans" w:cs="Open Sans"/>
          <w:color w:val="000000"/>
          <w:sz w:val="21"/>
          <w:szCs w:val="21"/>
        </w:rPr>
      </w:pPr>
      <w:r>
        <w:rPr>
          <w:rFonts w:ascii="Calibri" w:hAnsi="Calibri" w:cs="Calibri"/>
          <w:color w:val="000000"/>
          <w:sz w:val="27"/>
          <w:szCs w:val="27"/>
        </w:rPr>
        <w:t>Jim Taylor made a CD with several civil war tunes and included Last of Sizemore, based on the Santford Kelly version, recorded by Bruce Greene and Peter Hooven.  This Last of Sizemore has a more cheerful feel to it, with no minor chords.  </w:t>
      </w:r>
    </w:p>
    <w:p w:rsidR="00C418BD" w:rsidRDefault="00C418BD" w:rsidP="00C418BD">
      <w:pPr>
        <w:pStyle w:val="NormalWeb"/>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 </w:t>
      </w:r>
    </w:p>
    <w:p w:rsidR="00C418BD" w:rsidRDefault="00C418BD" w:rsidP="00C418BD">
      <w:pPr>
        <w:pStyle w:val="NormalWeb"/>
        <w:spacing w:before="0" w:beforeAutospacing="0" w:after="0" w:afterAutospacing="0"/>
        <w:rPr>
          <w:rFonts w:ascii="Open Sans" w:hAnsi="Open Sans" w:cs="Open Sans"/>
          <w:color w:val="000000"/>
          <w:sz w:val="21"/>
          <w:szCs w:val="21"/>
        </w:rPr>
      </w:pPr>
      <w:r>
        <w:rPr>
          <w:rFonts w:ascii="Calibri" w:hAnsi="Calibri" w:cs="Calibri"/>
          <w:color w:val="000000"/>
          <w:sz w:val="27"/>
          <w:szCs w:val="27"/>
        </w:rPr>
        <w:lastRenderedPageBreak/>
        <w:t>The Lomax’s recorded Boyd Asher in 1937.  The notes on the Lomax website say it was "p</w:t>
      </w:r>
      <w:r>
        <w:rPr>
          <w:rFonts w:ascii="Calibri" w:hAnsi="Calibri" w:cs="Calibri"/>
          <w:color w:val="000000"/>
          <w:sz w:val="27"/>
          <w:szCs w:val="27"/>
          <w:shd w:val="clear" w:color="auto" w:fill="FFFFFF"/>
        </w:rPr>
        <w:t>layed by one of the Sizemore’s on the scaffold before he was hanged," as stated on an “AFS card.”  </w:t>
      </w:r>
    </w:p>
    <w:p w:rsidR="00C418BD" w:rsidRDefault="00C418BD" w:rsidP="00C418BD">
      <w:pPr>
        <w:pStyle w:val="NormalWeb"/>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 </w:t>
      </w:r>
    </w:p>
    <w:p w:rsidR="00C418BD" w:rsidRDefault="00C418BD" w:rsidP="00C418BD">
      <w:pPr>
        <w:pStyle w:val="NormalWeb"/>
        <w:spacing w:before="0" w:beforeAutospacing="0" w:after="0" w:afterAutospacing="0"/>
        <w:rPr>
          <w:rFonts w:ascii="Open Sans" w:hAnsi="Open Sans" w:cs="Open Sans"/>
          <w:color w:val="000000"/>
          <w:sz w:val="21"/>
          <w:szCs w:val="21"/>
        </w:rPr>
      </w:pPr>
      <w:r>
        <w:rPr>
          <w:rFonts w:ascii="Calibri" w:hAnsi="Calibri" w:cs="Calibri"/>
          <w:color w:val="000000"/>
          <w:sz w:val="27"/>
          <w:szCs w:val="27"/>
        </w:rPr>
        <w:t>Three of The Last of Sizemore versions are in Jeff Titon’s book </w:t>
      </w:r>
      <w:r>
        <w:rPr>
          <w:rFonts w:ascii="Calibri" w:hAnsi="Calibri" w:cs="Calibri"/>
          <w:color w:val="000000"/>
          <w:sz w:val="27"/>
          <w:szCs w:val="27"/>
          <w:u w:val="single"/>
        </w:rPr>
        <w:t>Old-Time Kentucky Fiddle Tunes </w:t>
      </w:r>
      <w:r>
        <w:rPr>
          <w:rFonts w:ascii="Calibri" w:hAnsi="Calibri" w:cs="Calibri"/>
          <w:color w:val="000000"/>
          <w:sz w:val="27"/>
          <w:szCs w:val="27"/>
        </w:rPr>
        <w:t>– Hiram Stamper, Luther Strong, and Santford Kelly.  Titon noted that rather than a hanged fiddler tune, Stamper related that Sizemore was a Civil War prisoner who was brought “up a holler and shot.”  Titon also relates that Santford Kelly claimed that Sizemore was on his deathbed playing the tune and a gardener overheard it, learned it, and named it after him.</w:t>
      </w:r>
    </w:p>
    <w:p w:rsidR="00C418BD" w:rsidRDefault="00C418BD" w:rsidP="00C418BD">
      <w:pPr>
        <w:pStyle w:val="NormalWeb"/>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 </w:t>
      </w:r>
    </w:p>
    <w:p w:rsidR="00C418BD" w:rsidRDefault="00C418BD" w:rsidP="00C418BD">
      <w:pPr>
        <w:pStyle w:val="NormalWeb"/>
        <w:spacing w:before="0" w:beforeAutospacing="0" w:after="0" w:afterAutospacing="0"/>
        <w:rPr>
          <w:rFonts w:ascii="Open Sans" w:hAnsi="Open Sans" w:cs="Open Sans"/>
          <w:color w:val="000000"/>
          <w:sz w:val="21"/>
          <w:szCs w:val="21"/>
        </w:rPr>
      </w:pPr>
      <w:r>
        <w:rPr>
          <w:rFonts w:ascii="Calibri" w:hAnsi="Calibri" w:cs="Calibri"/>
          <w:color w:val="000000"/>
          <w:sz w:val="27"/>
          <w:szCs w:val="27"/>
        </w:rPr>
        <w:t>No matter what the actual history of the tune, whether it was a hanging or the killing of a prisoner or something else, listening to the three parts, as George Jackson played, lets me imagine somber moments in the A and B parts for the fiddler about to die.  But an energizing C part takes over, where a bugle-like pronouncement is made, as if Mr. Sizemore, in his last moments, is confident in having lived his life rightly.</w:t>
      </w:r>
    </w:p>
    <w:p w:rsidR="00C418BD" w:rsidRDefault="00C418BD" w:rsidP="00C418BD">
      <w:pPr>
        <w:pStyle w:val="NormalWeb"/>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 </w:t>
      </w:r>
    </w:p>
    <w:p w:rsidR="00C418BD" w:rsidRDefault="00C418BD" w:rsidP="00C418BD">
      <w:pPr>
        <w:pStyle w:val="NormalWeb"/>
        <w:spacing w:before="0" w:beforeAutospacing="0" w:after="0" w:afterAutospacing="0"/>
        <w:rPr>
          <w:rFonts w:ascii="Open Sans" w:hAnsi="Open Sans" w:cs="Open Sans"/>
          <w:color w:val="000000"/>
          <w:sz w:val="21"/>
          <w:szCs w:val="21"/>
        </w:rPr>
      </w:pPr>
      <w:r>
        <w:rPr>
          <w:rFonts w:ascii="Calibri" w:hAnsi="Calibri" w:cs="Calibri"/>
          <w:color w:val="000000"/>
          <w:sz w:val="27"/>
          <w:szCs w:val="27"/>
        </w:rPr>
        <w:t>My arrangement uses gCGCE tuning, allowing for capoing on the second fret for the key of D.  Using a tuned-up first string made fingering much easier. There are several skipped notes and the thumb grabs the first string in some of these to get the highest note in the C part.  Let’s see some other banjos take a crack at this one!</w:t>
      </w:r>
    </w:p>
    <w:p w:rsidR="00C418BD" w:rsidRDefault="00C418BD" w:rsidP="00C418BD">
      <w:pPr>
        <w:pStyle w:val="NormalWeb"/>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 </w:t>
      </w:r>
    </w:p>
    <w:p w:rsidR="00C418BD" w:rsidRDefault="00C418BD" w:rsidP="00C418BD">
      <w:pPr>
        <w:pStyle w:val="NormalWeb"/>
        <w:spacing w:before="0" w:beforeAutospacing="0" w:after="0" w:afterAutospacing="0"/>
        <w:rPr>
          <w:rFonts w:ascii="Open Sans" w:hAnsi="Open Sans" w:cs="Open Sans"/>
          <w:color w:val="000000"/>
          <w:sz w:val="21"/>
          <w:szCs w:val="21"/>
        </w:rPr>
      </w:pPr>
      <w:hyperlink r:id="rId6" w:tgtFrame="_blank" w:history="1">
        <w:r>
          <w:rPr>
            <w:rStyle w:val="Hyperlink"/>
            <w:rFonts w:ascii="Calibri" w:hAnsi="Calibri" w:cs="Calibri"/>
            <w:color w:val="954F72"/>
            <w:sz w:val="27"/>
            <w:szCs w:val="27"/>
          </w:rPr>
          <w:t>Hiram Stamper's Last of Sizemore</w:t>
        </w:r>
      </w:hyperlink>
    </w:p>
    <w:p w:rsidR="00C418BD" w:rsidRDefault="00C418BD" w:rsidP="00C418BD">
      <w:pPr>
        <w:pStyle w:val="NormalWeb"/>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 </w:t>
      </w:r>
    </w:p>
    <w:p w:rsidR="00C418BD" w:rsidRDefault="00C418BD" w:rsidP="00C418BD">
      <w:pPr>
        <w:pStyle w:val="NormalWeb"/>
        <w:spacing w:before="0" w:beforeAutospacing="0" w:after="0" w:afterAutospacing="0"/>
        <w:rPr>
          <w:rFonts w:ascii="Open Sans" w:hAnsi="Open Sans" w:cs="Open Sans"/>
          <w:color w:val="000000"/>
          <w:sz w:val="21"/>
          <w:szCs w:val="21"/>
        </w:rPr>
      </w:pPr>
      <w:hyperlink r:id="rId7" w:tgtFrame="_blank" w:history="1">
        <w:r>
          <w:rPr>
            <w:rStyle w:val="Hyperlink"/>
            <w:rFonts w:ascii="Calibri" w:hAnsi="Calibri" w:cs="Calibri"/>
            <w:color w:val="954F72"/>
            <w:sz w:val="27"/>
            <w:szCs w:val="27"/>
          </w:rPr>
          <w:t>Tall Poppy Stringband's Last of Sizemore</w:t>
        </w:r>
      </w:hyperlink>
    </w:p>
    <w:p w:rsidR="00C418BD" w:rsidRDefault="00C418BD" w:rsidP="00C418BD">
      <w:pPr>
        <w:pStyle w:val="NormalWeb"/>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 </w:t>
      </w:r>
    </w:p>
    <w:p w:rsidR="00C418BD" w:rsidRDefault="00C418BD" w:rsidP="00C418BD">
      <w:pPr>
        <w:pStyle w:val="NormalWeb"/>
        <w:spacing w:before="0" w:beforeAutospacing="0" w:after="0" w:afterAutospacing="0"/>
        <w:rPr>
          <w:rFonts w:ascii="Open Sans" w:hAnsi="Open Sans" w:cs="Open Sans"/>
          <w:color w:val="000000"/>
          <w:sz w:val="21"/>
          <w:szCs w:val="21"/>
        </w:rPr>
      </w:pPr>
      <w:hyperlink r:id="rId8" w:tgtFrame="_blank" w:history="1">
        <w:r>
          <w:rPr>
            <w:rStyle w:val="Hyperlink"/>
            <w:rFonts w:ascii="Calibri" w:hAnsi="Calibri" w:cs="Calibri"/>
            <w:color w:val="954F72"/>
            <w:sz w:val="27"/>
            <w:szCs w:val="27"/>
          </w:rPr>
          <w:t>George Jackson solo</w:t>
        </w:r>
      </w:hyperlink>
    </w:p>
    <w:p w:rsidR="00C418BD" w:rsidRDefault="00C418BD" w:rsidP="00C418BD">
      <w:pPr>
        <w:pStyle w:val="NormalWeb"/>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 </w:t>
      </w:r>
    </w:p>
    <w:p w:rsidR="00C418BD" w:rsidRDefault="00C418BD" w:rsidP="00C418BD">
      <w:pPr>
        <w:pStyle w:val="NormalWeb"/>
        <w:spacing w:before="0" w:beforeAutospacing="0" w:after="0" w:afterAutospacing="0"/>
        <w:rPr>
          <w:rFonts w:ascii="Open Sans" w:hAnsi="Open Sans" w:cs="Open Sans"/>
          <w:color w:val="000000"/>
          <w:sz w:val="21"/>
          <w:szCs w:val="21"/>
        </w:rPr>
      </w:pPr>
      <w:hyperlink r:id="rId9" w:tgtFrame="_blank" w:history="1">
        <w:r>
          <w:rPr>
            <w:rStyle w:val="Hyperlink"/>
            <w:rFonts w:ascii="Calibri" w:hAnsi="Calibri" w:cs="Calibri"/>
            <w:color w:val="224488"/>
            <w:sz w:val="27"/>
            <w:szCs w:val="27"/>
          </w:rPr>
          <w:t>George Jackson, plus explanation of solo fiddling</w:t>
        </w:r>
      </w:hyperlink>
    </w:p>
    <w:p w:rsidR="00C418BD" w:rsidRDefault="00C418BD" w:rsidP="00C418BD">
      <w:pPr>
        <w:pStyle w:val="NormalWeb"/>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 </w:t>
      </w:r>
    </w:p>
    <w:p w:rsidR="00C418BD" w:rsidRDefault="00C418BD" w:rsidP="00C418BD">
      <w:pPr>
        <w:pStyle w:val="NormalWeb"/>
        <w:spacing w:before="0" w:beforeAutospacing="0" w:after="0" w:afterAutospacing="0"/>
        <w:rPr>
          <w:rFonts w:ascii="Open Sans" w:hAnsi="Open Sans" w:cs="Open Sans"/>
          <w:color w:val="000000"/>
          <w:sz w:val="21"/>
          <w:szCs w:val="21"/>
        </w:rPr>
      </w:pPr>
      <w:hyperlink r:id="rId10" w:tgtFrame="_blank" w:history="1">
        <w:r>
          <w:rPr>
            <w:rStyle w:val="Hyperlink"/>
            <w:rFonts w:ascii="Calibri" w:hAnsi="Calibri" w:cs="Calibri"/>
            <w:color w:val="954F72"/>
            <w:sz w:val="27"/>
            <w:szCs w:val="27"/>
          </w:rPr>
          <w:t>Ben Kiser</w:t>
        </w:r>
      </w:hyperlink>
    </w:p>
    <w:p w:rsidR="00C418BD" w:rsidRDefault="00C418BD" w:rsidP="00C418BD">
      <w:pPr>
        <w:pStyle w:val="NormalWeb"/>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 </w:t>
      </w:r>
    </w:p>
    <w:p w:rsidR="00C418BD" w:rsidRDefault="00C418BD" w:rsidP="00C418BD">
      <w:pPr>
        <w:pStyle w:val="NormalWeb"/>
        <w:spacing w:before="0" w:beforeAutospacing="0" w:after="0" w:afterAutospacing="0"/>
        <w:rPr>
          <w:rFonts w:ascii="Open Sans" w:hAnsi="Open Sans" w:cs="Open Sans"/>
          <w:color w:val="000000"/>
          <w:sz w:val="21"/>
          <w:szCs w:val="21"/>
        </w:rPr>
      </w:pPr>
      <w:hyperlink r:id="rId11" w:tgtFrame="_blank" w:history="1">
        <w:r>
          <w:rPr>
            <w:rStyle w:val="Hyperlink"/>
            <w:rFonts w:ascii="Calibri" w:hAnsi="Calibri" w:cs="Calibri"/>
            <w:color w:val="224488"/>
            <w:sz w:val="27"/>
            <w:szCs w:val="27"/>
          </w:rPr>
          <w:t>Luther Strong</w:t>
        </w:r>
      </w:hyperlink>
    </w:p>
    <w:p w:rsidR="00C418BD" w:rsidRDefault="00C418BD" w:rsidP="00C418BD">
      <w:pPr>
        <w:pStyle w:val="NormalWeb"/>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 </w:t>
      </w:r>
    </w:p>
    <w:p w:rsidR="00C418BD" w:rsidRDefault="00C418BD" w:rsidP="00C418BD">
      <w:pPr>
        <w:pStyle w:val="NormalWeb"/>
        <w:spacing w:before="0" w:beforeAutospacing="0" w:after="0" w:afterAutospacing="0"/>
        <w:rPr>
          <w:rFonts w:ascii="Open Sans" w:hAnsi="Open Sans" w:cs="Open Sans"/>
          <w:color w:val="000000"/>
          <w:sz w:val="21"/>
          <w:szCs w:val="21"/>
        </w:rPr>
      </w:pPr>
      <w:hyperlink r:id="rId12" w:tgtFrame="_blank" w:history="1">
        <w:r>
          <w:rPr>
            <w:rStyle w:val="Hyperlink"/>
            <w:rFonts w:ascii="Calibri" w:hAnsi="Calibri" w:cs="Calibri"/>
            <w:color w:val="224488"/>
            <w:sz w:val="27"/>
            <w:szCs w:val="27"/>
          </w:rPr>
          <w:t>Santford Kelly</w:t>
        </w:r>
      </w:hyperlink>
    </w:p>
    <w:p w:rsidR="00C418BD" w:rsidRDefault="00C418BD" w:rsidP="00C418BD">
      <w:pPr>
        <w:pStyle w:val="NormalWeb"/>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 </w:t>
      </w:r>
    </w:p>
    <w:p w:rsidR="00C418BD" w:rsidRDefault="00C418BD" w:rsidP="00C418BD">
      <w:pPr>
        <w:pStyle w:val="NormalWeb"/>
        <w:spacing w:before="0" w:beforeAutospacing="0" w:after="0" w:afterAutospacing="0"/>
        <w:rPr>
          <w:rFonts w:ascii="Open Sans" w:hAnsi="Open Sans" w:cs="Open Sans"/>
          <w:color w:val="000000"/>
          <w:sz w:val="21"/>
          <w:szCs w:val="21"/>
        </w:rPr>
      </w:pPr>
      <w:hyperlink r:id="rId13" w:tgtFrame="_blank" w:history="1">
        <w:r>
          <w:rPr>
            <w:rStyle w:val="Hyperlink"/>
            <w:rFonts w:ascii="Calibri" w:hAnsi="Calibri" w:cs="Calibri"/>
            <w:color w:val="954F72"/>
            <w:sz w:val="27"/>
            <w:szCs w:val="27"/>
          </w:rPr>
          <w:t>Boyd Asher</w:t>
        </w:r>
      </w:hyperlink>
    </w:p>
    <w:p w:rsidR="00BF3E2C" w:rsidRDefault="00BF3E2C"/>
    <w:sectPr w:rsidR="00BF3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8BD"/>
    <w:rsid w:val="00154B64"/>
    <w:rsid w:val="001718D1"/>
    <w:rsid w:val="009056E6"/>
    <w:rsid w:val="00967FB8"/>
    <w:rsid w:val="00BF3E2C"/>
    <w:rsid w:val="00C418BD"/>
    <w:rsid w:val="00CD74E5"/>
    <w:rsid w:val="00D743BA"/>
    <w:rsid w:val="00F344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B3BF4EC"/>
  <w15:chartTrackingRefBased/>
  <w15:docId w15:val="{0B2B0C73-A0A2-1449-9988-20A0031E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18BD"/>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C418BD"/>
  </w:style>
  <w:style w:type="character" w:styleId="Hyperlink">
    <w:name w:val="Hyperlink"/>
    <w:basedOn w:val="DefaultParagraphFont"/>
    <w:uiPriority w:val="99"/>
    <w:semiHidden/>
    <w:unhideWhenUsed/>
    <w:rsid w:val="00C418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p_QYzrt1lc?si=rzRg-FTPUjaX_rdx" TargetMode="External"/><Relationship Id="rId13" Type="http://schemas.openxmlformats.org/officeDocument/2006/relationships/hyperlink" Target="https://lomaxky.omeka.net/items/show/939" TargetMode="External"/><Relationship Id="rId3" Type="http://schemas.openxmlformats.org/officeDocument/2006/relationships/webSettings" Target="webSettings.xml"/><Relationship Id="rId7" Type="http://schemas.openxmlformats.org/officeDocument/2006/relationships/hyperlink" Target="https://tallpoppystringband.bandcamp.com/track/last-of-sizemore" TargetMode="External"/><Relationship Id="rId12" Type="http://schemas.openxmlformats.org/officeDocument/2006/relationships/hyperlink" Target="https://fieldrecorder.bandcamp.com/track/last-of-sizemo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lippery-hill.com/content/last-sizemore" TargetMode="External"/><Relationship Id="rId11" Type="http://schemas.openxmlformats.org/officeDocument/2006/relationships/hyperlink" Target="https://www.slippery-hill.com/content/last-sizemore-3" TargetMode="External"/><Relationship Id="rId5" Type="http://schemas.openxmlformats.org/officeDocument/2006/relationships/hyperlink" Target="https://www.banjohangout.org/archive/357480" TargetMode="External"/><Relationship Id="rId15" Type="http://schemas.openxmlformats.org/officeDocument/2006/relationships/theme" Target="theme/theme1.xml"/><Relationship Id="rId10" Type="http://schemas.openxmlformats.org/officeDocument/2006/relationships/hyperlink" Target="https://youtu.be/ArBagnFMKFs?si=EW8HBO1C7rsEQ80q" TargetMode="External"/><Relationship Id="rId4" Type="http://schemas.openxmlformats.org/officeDocument/2006/relationships/hyperlink" Target="https://libraryguides.berea.edu/soundarchives/hiramstamper" TargetMode="External"/><Relationship Id="rId9" Type="http://schemas.openxmlformats.org/officeDocument/2006/relationships/hyperlink" Target="https://www.youtube.com/watch?v=j996m9ix6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Burton</dc:creator>
  <cp:keywords/>
  <dc:description/>
  <cp:lastModifiedBy>Janet Burton</cp:lastModifiedBy>
  <cp:revision>1</cp:revision>
  <dcterms:created xsi:type="dcterms:W3CDTF">2024-04-05T14:35:00Z</dcterms:created>
  <dcterms:modified xsi:type="dcterms:W3CDTF">2024-04-05T14:47:00Z</dcterms:modified>
</cp:coreProperties>
</file>