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27B2B" w14:textId="77777777" w:rsidR="00F07E6D" w:rsidRPr="0060048A" w:rsidRDefault="00F07E6D" w:rsidP="00F07E6D">
      <w:pPr>
        <w:spacing w:line="270" w:lineRule="atLeast"/>
        <w:jc w:val="center"/>
        <w:rPr>
          <w:rFonts w:ascii="Arial" w:eastAsia="Times New Roman" w:hAnsi="Arial" w:cs="Arial"/>
          <w:color w:val="545454"/>
          <w:sz w:val="36"/>
          <w:szCs w:val="36"/>
        </w:rPr>
      </w:pPr>
      <w:r w:rsidRPr="0060048A">
        <w:rPr>
          <w:rFonts w:ascii="Arial" w:eastAsia="Times New Roman" w:hAnsi="Arial" w:cs="Arial"/>
          <w:color w:val="545454"/>
          <w:sz w:val="36"/>
          <w:szCs w:val="36"/>
        </w:rPr>
        <w:t>Groundhog</w:t>
      </w:r>
    </w:p>
    <w:p w14:paraId="70DBFB6E" w14:textId="77777777" w:rsidR="00F07E6D" w:rsidRDefault="00F07E6D" w:rsidP="00F07E6D">
      <w:pPr>
        <w:spacing w:line="270" w:lineRule="atLeast"/>
        <w:rPr>
          <w:rFonts w:ascii="Arial" w:eastAsia="Times New Roman" w:hAnsi="Arial" w:cs="Arial"/>
          <w:color w:val="545454"/>
        </w:rPr>
      </w:pPr>
    </w:p>
    <w:p w14:paraId="4249B0DC" w14:textId="77777777" w:rsidR="00F07E6D" w:rsidRDefault="00F07E6D" w:rsidP="00F07E6D">
      <w:pPr>
        <w:spacing w:line="270" w:lineRule="atLeast"/>
        <w:rPr>
          <w:rFonts w:ascii="Arial" w:eastAsia="Times New Roman" w:hAnsi="Arial" w:cs="Arial"/>
          <w:color w:val="545454"/>
        </w:rPr>
      </w:pPr>
      <w:r>
        <w:rPr>
          <w:rFonts w:ascii="Arial" w:eastAsia="Times New Roman" w:hAnsi="Arial" w:cs="Arial"/>
          <w:color w:val="545454"/>
        </w:rPr>
        <w:t xml:space="preserve">Choosing Groundhog as an old-time Tune of the Week opens up the world of bluegrass and children’s music, as well as old-time.  There are so many on-line versions of this song, it’s hard to choose just a few to share.  </w:t>
      </w:r>
    </w:p>
    <w:p w14:paraId="2012B22E" w14:textId="77777777" w:rsidR="00F07E6D" w:rsidRDefault="00F07E6D" w:rsidP="00F07E6D">
      <w:pPr>
        <w:spacing w:line="270" w:lineRule="atLeast"/>
        <w:rPr>
          <w:rFonts w:ascii="Arial" w:eastAsia="Times New Roman" w:hAnsi="Arial" w:cs="Arial"/>
          <w:color w:val="545454"/>
        </w:rPr>
      </w:pPr>
    </w:p>
    <w:p w14:paraId="084A426A" w14:textId="77777777" w:rsidR="00F07E6D" w:rsidRDefault="00F07E6D" w:rsidP="00F07E6D">
      <w:pPr>
        <w:spacing w:line="270" w:lineRule="atLeast"/>
        <w:rPr>
          <w:rFonts w:ascii="Arial" w:eastAsia="Times New Roman" w:hAnsi="Arial" w:cs="Arial"/>
          <w:color w:val="545454"/>
        </w:rPr>
      </w:pPr>
      <w:r>
        <w:rPr>
          <w:rFonts w:ascii="Arial" w:eastAsia="Times New Roman" w:hAnsi="Arial" w:cs="Arial"/>
          <w:color w:val="545454"/>
        </w:rPr>
        <w:t xml:space="preserve">My introduction came from the bluegrass playing of IBMA multiple-time banjo player-of-the-year Jim Mills.  Then we visited Floyd, Virginia all the way from California and landed in a jam with Mac Traynham.  He was surprised we knew the song, to which I breathed a sigh of relief that I could even keep up with him.  Since then Groundhog has become a staple my husband and I play as a “kids’ song,” which we find amusing because nobody around here would ever think of eating groundhog. </w:t>
      </w:r>
    </w:p>
    <w:p w14:paraId="23E29CB9" w14:textId="77777777" w:rsidR="00F07E6D" w:rsidRDefault="00F07E6D" w:rsidP="00F07E6D">
      <w:pPr>
        <w:spacing w:line="270" w:lineRule="atLeast"/>
        <w:rPr>
          <w:rFonts w:ascii="Arial" w:eastAsia="Times New Roman" w:hAnsi="Arial" w:cs="Arial"/>
          <w:color w:val="545454"/>
        </w:rPr>
      </w:pPr>
    </w:p>
    <w:p w14:paraId="47A3323C" w14:textId="77777777" w:rsidR="00F07E6D" w:rsidRDefault="00F07E6D" w:rsidP="00F07E6D">
      <w:pPr>
        <w:spacing w:line="270" w:lineRule="atLeast"/>
        <w:rPr>
          <w:rFonts w:ascii="Arial" w:eastAsia="Times New Roman" w:hAnsi="Arial" w:cs="Arial"/>
          <w:color w:val="545454"/>
        </w:rPr>
      </w:pPr>
      <w:r>
        <w:rPr>
          <w:rFonts w:ascii="Arial" w:eastAsia="Times New Roman" w:hAnsi="Arial" w:cs="Arial"/>
          <w:color w:val="545454"/>
        </w:rPr>
        <w:t xml:space="preserve">We don’t have </w:t>
      </w:r>
      <w:r>
        <w:rPr>
          <w:rFonts w:ascii="Arial" w:eastAsia="Times New Roman" w:hAnsi="Arial" w:cs="Arial"/>
          <w:color w:val="545454"/>
        </w:rPr>
        <w:t xml:space="preserve">many </w:t>
      </w:r>
      <w:r>
        <w:rPr>
          <w:rFonts w:ascii="Arial" w:eastAsia="Times New Roman" w:hAnsi="Arial" w:cs="Arial"/>
          <w:color w:val="545454"/>
        </w:rPr>
        <w:t xml:space="preserve">groundhogs in California and celebrate Groundhog Day in our schools </w:t>
      </w:r>
      <w:r>
        <w:rPr>
          <w:rFonts w:ascii="Arial" w:eastAsia="Times New Roman" w:hAnsi="Arial" w:cs="Arial"/>
          <w:color w:val="545454"/>
        </w:rPr>
        <w:t xml:space="preserve">just </w:t>
      </w:r>
      <w:bookmarkStart w:id="0" w:name="_GoBack"/>
      <w:bookmarkEnd w:id="0"/>
      <w:r>
        <w:rPr>
          <w:rFonts w:ascii="Arial" w:eastAsia="Times New Roman" w:hAnsi="Arial" w:cs="Arial"/>
          <w:color w:val="545454"/>
        </w:rPr>
        <w:t>as a way to study the seasons and weather.  It makes sense to me that if the groundhog sees his shadow and goes back into his burrow then winter just couldn’t be over yet.   Sunshine in the cold of winter is just a respite from the needed rain and stormy skies.  If it’s cloudy and he stays out a bit to test the air, then it’s a normal winter and will end on time.  Anyway, that’s how I explained it to my first graders and they never argued the point, nor minded making paper gophers instead of groundhogs.</w:t>
      </w:r>
    </w:p>
    <w:p w14:paraId="5ACAF725" w14:textId="77777777" w:rsidR="00F07E6D" w:rsidRDefault="00F07E6D" w:rsidP="00F07E6D">
      <w:pPr>
        <w:spacing w:line="270" w:lineRule="atLeast"/>
        <w:rPr>
          <w:rFonts w:ascii="Arial" w:eastAsia="Times New Roman" w:hAnsi="Arial" w:cs="Arial"/>
          <w:color w:val="545454"/>
        </w:rPr>
      </w:pPr>
    </w:p>
    <w:p w14:paraId="37782DFE" w14:textId="77777777" w:rsidR="00F07E6D" w:rsidRDefault="00F07E6D" w:rsidP="00F07E6D">
      <w:pPr>
        <w:spacing w:line="270" w:lineRule="atLeast"/>
        <w:rPr>
          <w:rFonts w:ascii="Arial" w:eastAsia="Times New Roman" w:hAnsi="Arial" w:cs="Arial"/>
          <w:color w:val="545454"/>
        </w:rPr>
      </w:pPr>
      <w:r>
        <w:rPr>
          <w:rFonts w:ascii="Arial" w:eastAsia="Times New Roman" w:hAnsi="Arial" w:cs="Arial"/>
          <w:color w:val="545454"/>
        </w:rPr>
        <w:t xml:space="preserve">Groundhog Day is on February 2nd, so it’s a good time now to add it to our Tune of the Week repertoire.  Here are a few facts: </w:t>
      </w:r>
    </w:p>
    <w:p w14:paraId="1889442A" w14:textId="77777777" w:rsidR="00F07E6D" w:rsidRDefault="00F07E6D" w:rsidP="00F07E6D">
      <w:pPr>
        <w:spacing w:line="270" w:lineRule="atLeast"/>
        <w:rPr>
          <w:rFonts w:ascii="Arial" w:eastAsia="Times New Roman" w:hAnsi="Arial" w:cs="Arial"/>
          <w:color w:val="545454"/>
        </w:rPr>
      </w:pPr>
      <w:r>
        <w:rPr>
          <w:rFonts w:ascii="Arial" w:eastAsia="Times New Roman" w:hAnsi="Arial" w:cs="Arial"/>
          <w:color w:val="545454"/>
        </w:rPr>
        <w:t xml:space="preserve"> </w:t>
      </w:r>
    </w:p>
    <w:p w14:paraId="6508BF65" w14:textId="77777777" w:rsidR="00F07E6D" w:rsidRDefault="00F07E6D" w:rsidP="00F07E6D">
      <w:pPr>
        <w:pStyle w:val="ListParagraph"/>
        <w:numPr>
          <w:ilvl w:val="0"/>
          <w:numId w:val="1"/>
        </w:numPr>
        <w:spacing w:line="270" w:lineRule="atLeast"/>
        <w:rPr>
          <w:rFonts w:ascii="Arial" w:eastAsia="Times New Roman" w:hAnsi="Arial" w:cs="Arial"/>
          <w:color w:val="545454"/>
        </w:rPr>
      </w:pPr>
      <w:r w:rsidRPr="00D43878">
        <w:rPr>
          <w:rFonts w:ascii="Arial" w:eastAsia="Times New Roman" w:hAnsi="Arial" w:cs="Arial"/>
          <w:color w:val="545454"/>
        </w:rPr>
        <w:t xml:space="preserve">Its roots go to </w:t>
      </w:r>
      <w:r>
        <w:rPr>
          <w:rFonts w:ascii="Arial" w:eastAsia="Times New Roman" w:hAnsi="Arial" w:cs="Arial"/>
          <w:color w:val="545454"/>
        </w:rPr>
        <w:t>Georgia, the</w:t>
      </w:r>
      <w:r w:rsidRPr="00D43878">
        <w:rPr>
          <w:rFonts w:ascii="Arial" w:eastAsia="Times New Roman" w:hAnsi="Arial" w:cs="Arial"/>
          <w:color w:val="545454"/>
        </w:rPr>
        <w:t xml:space="preserve"> Carolina</w:t>
      </w:r>
      <w:r>
        <w:rPr>
          <w:rFonts w:ascii="Arial" w:eastAsia="Times New Roman" w:hAnsi="Arial" w:cs="Arial"/>
          <w:color w:val="545454"/>
        </w:rPr>
        <w:t>s</w:t>
      </w:r>
      <w:r w:rsidRPr="00D43878">
        <w:rPr>
          <w:rFonts w:ascii="Arial" w:eastAsia="Times New Roman" w:hAnsi="Arial" w:cs="Arial"/>
          <w:color w:val="545454"/>
        </w:rPr>
        <w:t>, V</w:t>
      </w:r>
      <w:r>
        <w:rPr>
          <w:rFonts w:ascii="Arial" w:eastAsia="Times New Roman" w:hAnsi="Arial" w:cs="Arial"/>
          <w:color w:val="545454"/>
        </w:rPr>
        <w:t>irginia and West Virginia.  It was</w:t>
      </w:r>
      <w:r w:rsidRPr="00D43878">
        <w:rPr>
          <w:rFonts w:ascii="Arial" w:eastAsia="Times New Roman" w:hAnsi="Arial" w:cs="Arial"/>
          <w:color w:val="545454"/>
        </w:rPr>
        <w:t xml:space="preserve"> played throughout Appalachia and also migrated to the Ozarks.</w:t>
      </w:r>
    </w:p>
    <w:p w14:paraId="1BA3721D" w14:textId="77777777" w:rsidR="00F07E6D" w:rsidRPr="00D43878" w:rsidRDefault="00F07E6D" w:rsidP="00F07E6D">
      <w:pPr>
        <w:spacing w:line="270" w:lineRule="atLeast"/>
        <w:rPr>
          <w:rFonts w:ascii="Arial" w:eastAsia="Times New Roman" w:hAnsi="Arial" w:cs="Arial"/>
          <w:color w:val="545454"/>
        </w:rPr>
      </w:pPr>
      <w:r w:rsidRPr="00D43878">
        <w:rPr>
          <w:rFonts w:ascii="Arial" w:eastAsia="Times New Roman" w:hAnsi="Arial" w:cs="Arial"/>
          <w:color w:val="545454"/>
        </w:rPr>
        <w:t xml:space="preserve">  </w:t>
      </w:r>
    </w:p>
    <w:p w14:paraId="685D9601" w14:textId="77777777" w:rsidR="00F07E6D" w:rsidRPr="00D43878" w:rsidRDefault="00F07E6D" w:rsidP="00F07E6D">
      <w:pPr>
        <w:pStyle w:val="ListParagraph"/>
        <w:numPr>
          <w:ilvl w:val="0"/>
          <w:numId w:val="1"/>
        </w:numPr>
        <w:spacing w:line="270" w:lineRule="atLeast"/>
        <w:rPr>
          <w:rFonts w:ascii="Arial" w:eastAsia="Times New Roman" w:hAnsi="Arial" w:cs="Arial"/>
          <w:color w:val="545454"/>
        </w:rPr>
      </w:pPr>
      <w:r>
        <w:rPr>
          <w:rFonts w:ascii="Arial" w:eastAsia="Times New Roman" w:hAnsi="Arial" w:cs="Arial"/>
          <w:color w:val="545454"/>
        </w:rPr>
        <w:t>The earliest recording was in 1924 by Land Norris.</w:t>
      </w:r>
    </w:p>
    <w:p w14:paraId="69508B8A" w14:textId="77777777" w:rsidR="00F07E6D" w:rsidRDefault="00F07E6D" w:rsidP="00F07E6D">
      <w:pPr>
        <w:spacing w:line="270" w:lineRule="atLeast"/>
        <w:rPr>
          <w:rFonts w:ascii="Arial" w:eastAsia="Times New Roman" w:hAnsi="Arial" w:cs="Arial"/>
          <w:color w:val="545454"/>
        </w:rPr>
      </w:pPr>
    </w:p>
    <w:p w14:paraId="52060B8B" w14:textId="77777777" w:rsidR="00F07E6D" w:rsidRPr="00D43878" w:rsidRDefault="00F07E6D" w:rsidP="00F07E6D">
      <w:pPr>
        <w:pStyle w:val="ListParagraph"/>
        <w:numPr>
          <w:ilvl w:val="0"/>
          <w:numId w:val="1"/>
        </w:numPr>
        <w:spacing w:line="270" w:lineRule="atLeast"/>
        <w:rPr>
          <w:rFonts w:ascii="Arial" w:eastAsia="Times New Roman" w:hAnsi="Arial" w:cs="Arial"/>
          <w:color w:val="545454"/>
        </w:rPr>
      </w:pPr>
      <w:r w:rsidRPr="00D43878">
        <w:rPr>
          <w:rFonts w:ascii="Arial" w:eastAsia="Times New Roman" w:hAnsi="Arial" w:cs="Arial"/>
          <w:color w:val="545454"/>
        </w:rPr>
        <w:t>Well-known musicians play</w:t>
      </w:r>
      <w:r>
        <w:rPr>
          <w:rFonts w:ascii="Arial" w:eastAsia="Times New Roman" w:hAnsi="Arial" w:cs="Arial"/>
          <w:color w:val="545454"/>
        </w:rPr>
        <w:t>ed</w:t>
      </w:r>
      <w:r w:rsidRPr="00D43878">
        <w:rPr>
          <w:rFonts w:ascii="Arial" w:eastAsia="Times New Roman" w:hAnsi="Arial" w:cs="Arial"/>
          <w:color w:val="545454"/>
        </w:rPr>
        <w:t xml:space="preserve"> Groundhog, such as </w:t>
      </w:r>
      <w:r>
        <w:rPr>
          <w:rFonts w:ascii="Arial" w:eastAsia="Times New Roman" w:hAnsi="Arial" w:cs="Arial"/>
          <w:color w:val="545454"/>
        </w:rPr>
        <w:t xml:space="preserve">Doc Watson, </w:t>
      </w:r>
      <w:r w:rsidRPr="00D43878">
        <w:rPr>
          <w:rFonts w:ascii="Arial" w:eastAsia="Times New Roman" w:hAnsi="Arial" w:cs="Arial"/>
          <w:color w:val="545454"/>
        </w:rPr>
        <w:t xml:space="preserve">Frank </w:t>
      </w:r>
      <w:proofErr w:type="spellStart"/>
      <w:r w:rsidRPr="00D43878">
        <w:rPr>
          <w:rFonts w:ascii="Arial" w:eastAsia="Times New Roman" w:hAnsi="Arial" w:cs="Arial"/>
          <w:color w:val="545454"/>
        </w:rPr>
        <w:t>Proffitt</w:t>
      </w:r>
      <w:proofErr w:type="spellEnd"/>
      <w:r w:rsidRPr="00D43878">
        <w:rPr>
          <w:rFonts w:ascii="Arial" w:eastAsia="Times New Roman" w:hAnsi="Arial" w:cs="Arial"/>
          <w:color w:val="545454"/>
        </w:rPr>
        <w:t xml:space="preserve">, </w:t>
      </w:r>
      <w:r>
        <w:rPr>
          <w:rFonts w:ascii="Arial" w:eastAsia="Times New Roman" w:hAnsi="Arial" w:cs="Arial"/>
          <w:color w:val="545454"/>
        </w:rPr>
        <w:t xml:space="preserve">Marion Reece, </w:t>
      </w:r>
      <w:r w:rsidRPr="00D43878">
        <w:rPr>
          <w:rFonts w:ascii="Arial" w:eastAsia="Times New Roman" w:hAnsi="Arial" w:cs="Arial"/>
          <w:color w:val="545454"/>
        </w:rPr>
        <w:t xml:space="preserve">Tommy Jarrell, Pete Seeger, Mike Seeger, and Dan </w:t>
      </w:r>
      <w:proofErr w:type="spellStart"/>
      <w:r w:rsidRPr="00D43878">
        <w:rPr>
          <w:rFonts w:ascii="Arial" w:eastAsia="Times New Roman" w:hAnsi="Arial" w:cs="Arial"/>
          <w:color w:val="545454"/>
        </w:rPr>
        <w:t>Gellert</w:t>
      </w:r>
      <w:proofErr w:type="spellEnd"/>
      <w:r>
        <w:rPr>
          <w:rFonts w:ascii="Arial" w:eastAsia="Times New Roman" w:hAnsi="Arial" w:cs="Arial"/>
          <w:color w:val="545454"/>
        </w:rPr>
        <w:t xml:space="preserve"> (who’s still alive and fiddling)</w:t>
      </w:r>
      <w:r w:rsidRPr="00D43878">
        <w:rPr>
          <w:rFonts w:ascii="Arial" w:eastAsia="Times New Roman" w:hAnsi="Arial" w:cs="Arial"/>
          <w:color w:val="545454"/>
        </w:rPr>
        <w:t xml:space="preserve">. </w:t>
      </w:r>
    </w:p>
    <w:p w14:paraId="4CF5A83D" w14:textId="77777777" w:rsidR="00F07E6D" w:rsidRDefault="00F07E6D" w:rsidP="00F07E6D">
      <w:pPr>
        <w:spacing w:line="270" w:lineRule="atLeast"/>
        <w:rPr>
          <w:rFonts w:ascii="Arial" w:eastAsia="Times New Roman" w:hAnsi="Arial" w:cs="Arial"/>
          <w:color w:val="545454"/>
        </w:rPr>
      </w:pPr>
    </w:p>
    <w:p w14:paraId="074416B6" w14:textId="77777777" w:rsidR="00F07E6D" w:rsidRPr="00D43878" w:rsidRDefault="00F07E6D" w:rsidP="00F07E6D">
      <w:pPr>
        <w:pStyle w:val="ListParagraph"/>
        <w:numPr>
          <w:ilvl w:val="0"/>
          <w:numId w:val="1"/>
        </w:numPr>
        <w:spacing w:line="270" w:lineRule="atLeast"/>
        <w:rPr>
          <w:rFonts w:ascii="Arial" w:eastAsia="Times New Roman" w:hAnsi="Arial" w:cs="Arial"/>
          <w:color w:val="545454"/>
        </w:rPr>
      </w:pPr>
      <w:r w:rsidRPr="00D43878">
        <w:rPr>
          <w:rFonts w:ascii="Arial" w:eastAsia="Times New Roman" w:hAnsi="Arial" w:cs="Arial"/>
          <w:color w:val="545454"/>
        </w:rPr>
        <w:t xml:space="preserve">The </w:t>
      </w:r>
      <w:proofErr w:type="spellStart"/>
      <w:r w:rsidRPr="00D43878">
        <w:rPr>
          <w:rFonts w:ascii="Arial" w:eastAsia="Times New Roman" w:hAnsi="Arial" w:cs="Arial"/>
          <w:color w:val="545454"/>
        </w:rPr>
        <w:t>mixolydian</w:t>
      </w:r>
      <w:proofErr w:type="spellEnd"/>
      <w:r w:rsidRPr="00D43878">
        <w:rPr>
          <w:rFonts w:ascii="Arial" w:eastAsia="Times New Roman" w:hAnsi="Arial" w:cs="Arial"/>
          <w:color w:val="545454"/>
        </w:rPr>
        <w:t xml:space="preserve"> mode is what strikes me as providing the catchy melody.  </w:t>
      </w:r>
    </w:p>
    <w:p w14:paraId="5A2802D5" w14:textId="77777777" w:rsidR="00F07E6D" w:rsidRDefault="00F07E6D" w:rsidP="00F07E6D">
      <w:pPr>
        <w:spacing w:line="270" w:lineRule="atLeast"/>
        <w:rPr>
          <w:rFonts w:ascii="Arial" w:eastAsia="Times New Roman" w:hAnsi="Arial" w:cs="Arial"/>
          <w:color w:val="545454"/>
        </w:rPr>
      </w:pPr>
    </w:p>
    <w:p w14:paraId="4C01807E" w14:textId="77777777" w:rsidR="00F07E6D" w:rsidRPr="00D43878" w:rsidRDefault="00F07E6D" w:rsidP="00F07E6D">
      <w:pPr>
        <w:pStyle w:val="ListParagraph"/>
        <w:numPr>
          <w:ilvl w:val="0"/>
          <w:numId w:val="1"/>
        </w:numPr>
        <w:spacing w:line="270" w:lineRule="atLeast"/>
        <w:rPr>
          <w:rFonts w:ascii="Arial" w:eastAsia="Times New Roman" w:hAnsi="Arial" w:cs="Arial"/>
          <w:color w:val="545454"/>
        </w:rPr>
      </w:pPr>
      <w:r w:rsidRPr="00D43878">
        <w:rPr>
          <w:rFonts w:ascii="Arial" w:eastAsia="Times New Roman" w:hAnsi="Arial" w:cs="Arial"/>
          <w:color w:val="545454"/>
        </w:rPr>
        <w:t xml:space="preserve">Jim Mill’s </w:t>
      </w:r>
      <w:r>
        <w:rPr>
          <w:rFonts w:ascii="Arial" w:eastAsia="Times New Roman" w:hAnsi="Arial" w:cs="Arial"/>
          <w:color w:val="545454"/>
        </w:rPr>
        <w:t xml:space="preserve">bluegrass sound and his </w:t>
      </w:r>
      <w:r w:rsidRPr="00D43878">
        <w:rPr>
          <w:rFonts w:ascii="Arial" w:eastAsia="Times New Roman" w:hAnsi="Arial" w:cs="Arial"/>
          <w:color w:val="545454"/>
        </w:rPr>
        <w:t>hammer-</w:t>
      </w:r>
      <w:proofErr w:type="spellStart"/>
      <w:r w:rsidRPr="00D43878">
        <w:rPr>
          <w:rFonts w:ascii="Arial" w:eastAsia="Times New Roman" w:hAnsi="Arial" w:cs="Arial"/>
          <w:color w:val="545454"/>
        </w:rPr>
        <w:t>ons</w:t>
      </w:r>
      <w:proofErr w:type="spellEnd"/>
      <w:r w:rsidRPr="00D43878">
        <w:rPr>
          <w:rFonts w:ascii="Arial" w:eastAsia="Times New Roman" w:hAnsi="Arial" w:cs="Arial"/>
          <w:color w:val="545454"/>
        </w:rPr>
        <w:t xml:space="preserve"> </w:t>
      </w:r>
      <w:r>
        <w:rPr>
          <w:rFonts w:ascii="Arial" w:eastAsia="Times New Roman" w:hAnsi="Arial" w:cs="Arial"/>
          <w:color w:val="545454"/>
        </w:rPr>
        <w:t xml:space="preserve">and slides </w:t>
      </w:r>
      <w:r w:rsidRPr="00D43878">
        <w:rPr>
          <w:rFonts w:ascii="Arial" w:eastAsia="Times New Roman" w:hAnsi="Arial" w:cs="Arial"/>
          <w:color w:val="545454"/>
        </w:rPr>
        <w:t xml:space="preserve">have transferred to my </w:t>
      </w:r>
      <w:proofErr w:type="spellStart"/>
      <w:r w:rsidRPr="00D43878">
        <w:rPr>
          <w:rFonts w:ascii="Arial" w:eastAsia="Times New Roman" w:hAnsi="Arial" w:cs="Arial"/>
          <w:color w:val="545454"/>
        </w:rPr>
        <w:t>clawhammer</w:t>
      </w:r>
      <w:proofErr w:type="spellEnd"/>
      <w:r w:rsidRPr="00D43878">
        <w:rPr>
          <w:rFonts w:ascii="Arial" w:eastAsia="Times New Roman" w:hAnsi="Arial" w:cs="Arial"/>
          <w:color w:val="545454"/>
        </w:rPr>
        <w:t xml:space="preserve"> rendition.  </w:t>
      </w:r>
    </w:p>
    <w:p w14:paraId="70AB36D0" w14:textId="77777777" w:rsidR="00F07E6D" w:rsidRDefault="00F07E6D" w:rsidP="00F07E6D">
      <w:pPr>
        <w:spacing w:line="270" w:lineRule="atLeast"/>
        <w:rPr>
          <w:rFonts w:ascii="Arial" w:eastAsia="Times New Roman" w:hAnsi="Arial" w:cs="Arial"/>
          <w:color w:val="545454"/>
        </w:rPr>
      </w:pPr>
    </w:p>
    <w:p w14:paraId="7362CFFB" w14:textId="77777777" w:rsidR="00F07E6D" w:rsidRPr="00D43878" w:rsidRDefault="00F07E6D" w:rsidP="00F07E6D">
      <w:pPr>
        <w:pStyle w:val="ListParagraph"/>
        <w:numPr>
          <w:ilvl w:val="0"/>
          <w:numId w:val="1"/>
        </w:numPr>
        <w:spacing w:line="270" w:lineRule="atLeast"/>
        <w:rPr>
          <w:rFonts w:ascii="Arial" w:eastAsia="Times New Roman" w:hAnsi="Arial" w:cs="Arial"/>
          <w:color w:val="545454"/>
        </w:rPr>
      </w:pPr>
      <w:r w:rsidRPr="00D43878">
        <w:rPr>
          <w:rFonts w:ascii="Arial" w:eastAsia="Times New Roman" w:hAnsi="Arial" w:cs="Arial"/>
          <w:color w:val="545454"/>
        </w:rPr>
        <w:t xml:space="preserve">There are many, many different lyrics – take your choice.  </w:t>
      </w:r>
    </w:p>
    <w:p w14:paraId="30D1CB4B" w14:textId="77777777" w:rsidR="00F07E6D" w:rsidRDefault="00F07E6D" w:rsidP="00F07E6D">
      <w:pPr>
        <w:spacing w:line="270" w:lineRule="atLeast"/>
        <w:rPr>
          <w:rFonts w:ascii="Arial" w:eastAsia="Times New Roman" w:hAnsi="Arial" w:cs="Arial"/>
          <w:color w:val="545454"/>
        </w:rPr>
      </w:pPr>
    </w:p>
    <w:p w14:paraId="7B70C081" w14:textId="77777777" w:rsidR="00F07E6D" w:rsidRPr="00D43878" w:rsidRDefault="00F07E6D" w:rsidP="00F07E6D">
      <w:pPr>
        <w:pStyle w:val="ListParagraph"/>
        <w:numPr>
          <w:ilvl w:val="0"/>
          <w:numId w:val="1"/>
        </w:numPr>
        <w:spacing w:line="270" w:lineRule="atLeast"/>
        <w:rPr>
          <w:rFonts w:ascii="Arial" w:eastAsia="Times New Roman" w:hAnsi="Arial" w:cs="Arial"/>
          <w:color w:val="545454"/>
        </w:rPr>
      </w:pPr>
      <w:r w:rsidRPr="00D43878">
        <w:rPr>
          <w:rFonts w:ascii="Arial" w:eastAsia="Times New Roman" w:hAnsi="Arial" w:cs="Arial"/>
          <w:color w:val="545454"/>
        </w:rPr>
        <w:t xml:space="preserve">The nickname “whistle-pig,” in some lyrics, refers to the high-pitched sound made by a groundhog when startled or fearful.  </w:t>
      </w:r>
    </w:p>
    <w:p w14:paraId="2F9600E9" w14:textId="77777777" w:rsidR="00F07E6D" w:rsidRDefault="00F07E6D" w:rsidP="00F07E6D">
      <w:pPr>
        <w:spacing w:line="270" w:lineRule="atLeast"/>
        <w:rPr>
          <w:rFonts w:ascii="Arial" w:eastAsia="Times New Roman" w:hAnsi="Arial" w:cs="Arial"/>
          <w:color w:val="545454"/>
        </w:rPr>
      </w:pPr>
    </w:p>
    <w:p w14:paraId="28ADC1CA" w14:textId="77777777" w:rsidR="00F07E6D" w:rsidRPr="00D43878" w:rsidRDefault="00F07E6D" w:rsidP="00F07E6D">
      <w:pPr>
        <w:pStyle w:val="ListParagraph"/>
        <w:numPr>
          <w:ilvl w:val="0"/>
          <w:numId w:val="1"/>
        </w:numPr>
        <w:spacing w:line="270" w:lineRule="atLeast"/>
        <w:rPr>
          <w:rFonts w:ascii="Arial" w:eastAsia="Times New Roman" w:hAnsi="Arial" w:cs="Arial"/>
          <w:color w:val="545454"/>
        </w:rPr>
      </w:pPr>
      <w:r w:rsidRPr="00D43878">
        <w:rPr>
          <w:rFonts w:ascii="Arial" w:eastAsia="Times New Roman" w:hAnsi="Arial" w:cs="Arial"/>
          <w:color w:val="545454"/>
        </w:rPr>
        <w:t xml:space="preserve">It only has eight </w:t>
      </w:r>
      <w:r>
        <w:rPr>
          <w:rFonts w:ascii="Arial" w:eastAsia="Times New Roman" w:hAnsi="Arial" w:cs="Arial"/>
          <w:color w:val="545454"/>
        </w:rPr>
        <w:t xml:space="preserve">full </w:t>
      </w:r>
      <w:r w:rsidRPr="00D43878">
        <w:rPr>
          <w:rFonts w:ascii="Arial" w:eastAsia="Times New Roman" w:hAnsi="Arial" w:cs="Arial"/>
          <w:color w:val="545454"/>
        </w:rPr>
        <w:t>measures, so it should be easy to learn.</w:t>
      </w:r>
    </w:p>
    <w:p w14:paraId="2CF01F60" w14:textId="77777777" w:rsidR="00F07E6D" w:rsidRDefault="00F07E6D" w:rsidP="00F07E6D">
      <w:pPr>
        <w:spacing w:line="270" w:lineRule="atLeast"/>
        <w:rPr>
          <w:rFonts w:ascii="Arial" w:eastAsia="Times New Roman" w:hAnsi="Arial" w:cs="Arial"/>
          <w:color w:val="545454"/>
        </w:rPr>
      </w:pPr>
    </w:p>
    <w:p w14:paraId="12F07A2C" w14:textId="77777777" w:rsidR="00F07E6D" w:rsidRDefault="00F07E6D" w:rsidP="00F07E6D">
      <w:pPr>
        <w:spacing w:line="270" w:lineRule="atLeast"/>
        <w:rPr>
          <w:rFonts w:ascii="Arial" w:eastAsia="Times New Roman" w:hAnsi="Arial" w:cs="Arial"/>
          <w:color w:val="545454"/>
        </w:rPr>
      </w:pPr>
      <w:r>
        <w:rPr>
          <w:rFonts w:ascii="Arial" w:eastAsia="Times New Roman" w:hAnsi="Arial" w:cs="Arial"/>
          <w:color w:val="545454"/>
        </w:rPr>
        <w:lastRenderedPageBreak/>
        <w:t>Please add your versions.  I need some old-time Groundhog education.</w:t>
      </w:r>
    </w:p>
    <w:p w14:paraId="2E8BAAB9" w14:textId="77777777" w:rsidR="00F07E6D" w:rsidRDefault="00F07E6D" w:rsidP="00F07E6D">
      <w:pPr>
        <w:spacing w:line="270" w:lineRule="atLeast"/>
        <w:rPr>
          <w:rFonts w:ascii="Arial" w:eastAsia="Times New Roman" w:hAnsi="Arial" w:cs="Arial"/>
          <w:color w:val="545454"/>
        </w:rPr>
      </w:pPr>
    </w:p>
    <w:p w14:paraId="3F2152A6" w14:textId="77777777" w:rsidR="00F07E6D" w:rsidRDefault="00F07E6D" w:rsidP="00F07E6D">
      <w:pPr>
        <w:spacing w:line="270" w:lineRule="atLeast"/>
      </w:pPr>
      <w:hyperlink r:id="rId5" w:history="1">
        <w:r>
          <w:rPr>
            <w:rStyle w:val="Hyperlink"/>
          </w:rPr>
          <w:t>Land Norris, 1924</w:t>
        </w:r>
      </w:hyperlink>
      <w:r>
        <w:t xml:space="preserve"> (from northern Georgia, recorded for </w:t>
      </w:r>
      <w:proofErr w:type="spellStart"/>
      <w:r>
        <w:t>Okeh</w:t>
      </w:r>
      <w:proofErr w:type="spellEnd"/>
      <w:r>
        <w:t xml:space="preserve"> label)</w:t>
      </w:r>
    </w:p>
    <w:p w14:paraId="7C6C832B" w14:textId="77777777" w:rsidR="00F07E6D" w:rsidRDefault="00F07E6D" w:rsidP="00F07E6D">
      <w:pPr>
        <w:spacing w:line="270" w:lineRule="atLeast"/>
      </w:pPr>
    </w:p>
    <w:p w14:paraId="69F0F2CB" w14:textId="77777777" w:rsidR="00F07E6D" w:rsidRDefault="00F07E6D" w:rsidP="00F07E6D">
      <w:pPr>
        <w:spacing w:line="270" w:lineRule="atLeast"/>
        <w:rPr>
          <w:rStyle w:val="Hyperlink"/>
        </w:rPr>
      </w:pPr>
      <w:hyperlink r:id="rId6" w:history="1">
        <w:r>
          <w:rPr>
            <w:rStyle w:val="Hyperlink"/>
          </w:rPr>
          <w:t>Doc Watson family</w:t>
        </w:r>
      </w:hyperlink>
    </w:p>
    <w:p w14:paraId="5B9F3E6B" w14:textId="77777777" w:rsidR="00F07E6D" w:rsidRDefault="00F07E6D" w:rsidP="00F07E6D">
      <w:pPr>
        <w:spacing w:line="270" w:lineRule="atLeast"/>
        <w:rPr>
          <w:rStyle w:val="Hyperlink"/>
        </w:rPr>
      </w:pPr>
    </w:p>
    <w:p w14:paraId="072A8590" w14:textId="77777777" w:rsidR="00F07E6D" w:rsidRDefault="00F07E6D" w:rsidP="00F07E6D">
      <w:pPr>
        <w:spacing w:line="270" w:lineRule="atLeast"/>
        <w:rPr>
          <w:rStyle w:val="Hyperlink"/>
        </w:rPr>
      </w:pPr>
      <w:hyperlink r:id="rId7" w:history="1">
        <w:r w:rsidRPr="0003781C">
          <w:rPr>
            <w:rStyle w:val="Hyperlink"/>
          </w:rPr>
          <w:t xml:space="preserve">Frank </w:t>
        </w:r>
        <w:proofErr w:type="spellStart"/>
        <w:r w:rsidRPr="0003781C">
          <w:rPr>
            <w:rStyle w:val="Hyperlink"/>
          </w:rPr>
          <w:t>Proffitt</w:t>
        </w:r>
        <w:proofErr w:type="spellEnd"/>
        <w:r w:rsidRPr="0003781C">
          <w:rPr>
            <w:rStyle w:val="Hyperlink"/>
          </w:rPr>
          <w:t>, 1962</w:t>
        </w:r>
      </w:hyperlink>
      <w:r>
        <w:rPr>
          <w:rStyle w:val="Hyperlink"/>
        </w:rPr>
        <w:t xml:space="preserve"> </w:t>
      </w:r>
    </w:p>
    <w:p w14:paraId="05528E01" w14:textId="77777777" w:rsidR="00F07E6D" w:rsidRDefault="00F07E6D" w:rsidP="00F07E6D">
      <w:pPr>
        <w:spacing w:line="270" w:lineRule="atLeast"/>
        <w:rPr>
          <w:rStyle w:val="Hyperlink"/>
        </w:rPr>
      </w:pPr>
    </w:p>
    <w:p w14:paraId="4B1E61AD" w14:textId="77777777" w:rsidR="00F07E6D" w:rsidRDefault="00F07E6D" w:rsidP="00F07E6D">
      <w:pPr>
        <w:spacing w:line="270" w:lineRule="atLeast"/>
        <w:rPr>
          <w:color w:val="000000" w:themeColor="text1"/>
        </w:rPr>
      </w:pPr>
      <w:hyperlink r:id="rId8" w:history="1">
        <w:r w:rsidRPr="0003781C">
          <w:rPr>
            <w:rStyle w:val="Hyperlink"/>
          </w:rPr>
          <w:t>Pete Seeger</w:t>
        </w:r>
      </w:hyperlink>
    </w:p>
    <w:p w14:paraId="67961538" w14:textId="77777777" w:rsidR="00F07E6D" w:rsidRDefault="00F07E6D" w:rsidP="00F07E6D">
      <w:pPr>
        <w:spacing w:line="270" w:lineRule="atLeast"/>
        <w:rPr>
          <w:color w:val="000000" w:themeColor="text1"/>
        </w:rPr>
      </w:pPr>
    </w:p>
    <w:p w14:paraId="03B8EA5A" w14:textId="77777777" w:rsidR="00F07E6D" w:rsidRDefault="00F07E6D" w:rsidP="00F07E6D">
      <w:pPr>
        <w:spacing w:line="270" w:lineRule="atLeast"/>
        <w:rPr>
          <w:rStyle w:val="Hyperlink"/>
        </w:rPr>
      </w:pPr>
      <w:hyperlink r:id="rId9" w:history="1">
        <w:r w:rsidRPr="0003781C">
          <w:rPr>
            <w:rStyle w:val="Hyperlink"/>
          </w:rPr>
          <w:t>Mike Seeger with Bob Baker</w:t>
        </w:r>
      </w:hyperlink>
    </w:p>
    <w:p w14:paraId="68032C79" w14:textId="77777777" w:rsidR="00F07E6D" w:rsidRDefault="00F07E6D" w:rsidP="00F07E6D">
      <w:pPr>
        <w:spacing w:line="270" w:lineRule="atLeast"/>
        <w:rPr>
          <w:rStyle w:val="Hyperlink"/>
        </w:rPr>
      </w:pPr>
    </w:p>
    <w:p w14:paraId="5CCE1D7C" w14:textId="77777777" w:rsidR="00F07E6D" w:rsidRDefault="00F07E6D" w:rsidP="00F07E6D">
      <w:pPr>
        <w:spacing w:line="270" w:lineRule="atLeast"/>
        <w:rPr>
          <w:rStyle w:val="Hyperlink"/>
        </w:rPr>
      </w:pPr>
      <w:hyperlink r:id="rId10" w:history="1">
        <w:r w:rsidRPr="00DF16AC">
          <w:rPr>
            <w:rStyle w:val="Hyperlink"/>
          </w:rPr>
          <w:t>Jim Mills on Bound to Ride CD</w:t>
        </w:r>
      </w:hyperlink>
      <w:r>
        <w:rPr>
          <w:rStyle w:val="Hyperlink"/>
        </w:rPr>
        <w:t xml:space="preserve"> </w:t>
      </w:r>
    </w:p>
    <w:p w14:paraId="6A4DFDBA" w14:textId="77777777" w:rsidR="00F07E6D" w:rsidRDefault="00F07E6D" w:rsidP="00F07E6D">
      <w:pPr>
        <w:spacing w:line="270" w:lineRule="atLeast"/>
        <w:rPr>
          <w:rStyle w:val="Hyperlink"/>
        </w:rPr>
      </w:pPr>
    </w:p>
    <w:p w14:paraId="4D0BC70C" w14:textId="77777777" w:rsidR="00F07E6D" w:rsidRDefault="00F07E6D" w:rsidP="00F07E6D">
      <w:pPr>
        <w:spacing w:line="270" w:lineRule="atLeast"/>
        <w:rPr>
          <w:rStyle w:val="Hyperlink"/>
        </w:rPr>
      </w:pPr>
      <w:hyperlink r:id="rId11" w:history="1">
        <w:r w:rsidRPr="00DF16AC">
          <w:rPr>
            <w:rStyle w:val="Hyperlink"/>
          </w:rPr>
          <w:t>BHO member Ken Elkington</w:t>
        </w:r>
      </w:hyperlink>
      <w:r>
        <w:rPr>
          <w:rStyle w:val="Hyperlink"/>
        </w:rPr>
        <w:t xml:space="preserve"> </w:t>
      </w:r>
    </w:p>
    <w:p w14:paraId="57E00893" w14:textId="77777777" w:rsidR="00F07E6D" w:rsidRDefault="00F07E6D" w:rsidP="00F07E6D">
      <w:pPr>
        <w:spacing w:line="270" w:lineRule="atLeast"/>
        <w:rPr>
          <w:rStyle w:val="Hyperlink"/>
        </w:rPr>
      </w:pPr>
    </w:p>
    <w:p w14:paraId="48B5DAD9" w14:textId="77777777" w:rsidR="00F07E6D" w:rsidRDefault="00F07E6D" w:rsidP="00F07E6D">
      <w:pPr>
        <w:spacing w:line="270" w:lineRule="atLeast"/>
        <w:rPr>
          <w:rStyle w:val="Hyperlink"/>
        </w:rPr>
      </w:pPr>
      <w:hyperlink r:id="rId12" w:history="1">
        <w:r w:rsidRPr="00DE7A3B">
          <w:rPr>
            <w:rStyle w:val="Hyperlink"/>
          </w:rPr>
          <w:t>Bobby Taylor, Kim Johnson, John Lilly</w:t>
        </w:r>
      </w:hyperlink>
    </w:p>
    <w:p w14:paraId="0399A2CF" w14:textId="77777777" w:rsidR="00F07E6D" w:rsidRDefault="00F07E6D" w:rsidP="00F07E6D">
      <w:pPr>
        <w:spacing w:line="270" w:lineRule="atLeast"/>
        <w:rPr>
          <w:rStyle w:val="Hyperlink"/>
        </w:rPr>
      </w:pPr>
    </w:p>
    <w:p w14:paraId="380788DC" w14:textId="77777777" w:rsidR="00F07E6D" w:rsidRPr="00DD4A97" w:rsidRDefault="00F07E6D" w:rsidP="00F07E6D">
      <w:pPr>
        <w:spacing w:line="270" w:lineRule="atLeast"/>
        <w:rPr>
          <w:rStyle w:val="Hyperlink"/>
          <w:u w:val="none"/>
        </w:rPr>
      </w:pPr>
      <w:hyperlink r:id="rId13" w:history="1">
        <w:r w:rsidRPr="008C4829">
          <w:rPr>
            <w:rStyle w:val="Hyperlink"/>
          </w:rPr>
          <w:t>Chris Barry, 2-finger lead lesson</w:t>
        </w:r>
      </w:hyperlink>
      <w:r>
        <w:rPr>
          <w:rStyle w:val="Hyperlink"/>
        </w:rPr>
        <w:t xml:space="preserve"> </w:t>
      </w:r>
      <w:r w:rsidRPr="00DD4A97">
        <w:rPr>
          <w:rStyle w:val="Hyperlink"/>
          <w:color w:val="000000" w:themeColor="text1"/>
          <w:u w:val="none"/>
        </w:rPr>
        <w:t>(up to speed at 7:04)</w:t>
      </w:r>
    </w:p>
    <w:p w14:paraId="141A3977" w14:textId="77777777" w:rsidR="00F07E6D" w:rsidRDefault="00F07E6D" w:rsidP="00F07E6D">
      <w:pPr>
        <w:spacing w:line="270" w:lineRule="atLeast"/>
        <w:rPr>
          <w:rStyle w:val="Hyperlink"/>
        </w:rPr>
      </w:pPr>
    </w:p>
    <w:p w14:paraId="4D1B4007" w14:textId="77777777" w:rsidR="00F07E6D" w:rsidRDefault="00F07E6D" w:rsidP="00F07E6D">
      <w:pPr>
        <w:spacing w:line="270" w:lineRule="atLeast"/>
        <w:rPr>
          <w:rStyle w:val="Hyperlink"/>
        </w:rPr>
      </w:pPr>
      <w:hyperlink r:id="rId14" w:history="1">
        <w:r w:rsidRPr="00874EE7">
          <w:rPr>
            <w:rStyle w:val="Hyperlink"/>
          </w:rPr>
          <w:t>Marion Reece, 1936</w:t>
        </w:r>
      </w:hyperlink>
      <w:r>
        <w:rPr>
          <w:rStyle w:val="Hyperlink"/>
        </w:rPr>
        <w:t xml:space="preserve"> </w:t>
      </w:r>
    </w:p>
    <w:p w14:paraId="2974366B" w14:textId="77777777" w:rsidR="00F07E6D" w:rsidRDefault="00F07E6D" w:rsidP="00F07E6D">
      <w:pPr>
        <w:spacing w:line="270" w:lineRule="atLeast"/>
        <w:rPr>
          <w:rStyle w:val="Hyperlink"/>
        </w:rPr>
      </w:pPr>
    </w:p>
    <w:p w14:paraId="6A587398" w14:textId="77777777" w:rsidR="00F07E6D" w:rsidRDefault="00F07E6D" w:rsidP="00F07E6D">
      <w:pPr>
        <w:spacing w:line="270" w:lineRule="atLeast"/>
        <w:rPr>
          <w:rStyle w:val="Hyperlink"/>
        </w:rPr>
      </w:pPr>
      <w:hyperlink r:id="rId15" w:history="1">
        <w:r w:rsidRPr="00874EE7">
          <w:rPr>
            <w:rStyle w:val="Hyperlink"/>
          </w:rPr>
          <w:t>Tommy Jarrell</w:t>
        </w:r>
      </w:hyperlink>
    </w:p>
    <w:p w14:paraId="5E578E6B" w14:textId="77777777" w:rsidR="00F07E6D" w:rsidRDefault="00F07E6D" w:rsidP="00F07E6D">
      <w:pPr>
        <w:spacing w:line="270" w:lineRule="atLeast"/>
        <w:rPr>
          <w:rStyle w:val="Hyperlink"/>
        </w:rPr>
      </w:pPr>
    </w:p>
    <w:p w14:paraId="5FFF96E8" w14:textId="77777777" w:rsidR="00F07E6D" w:rsidRDefault="00F07E6D" w:rsidP="00F07E6D">
      <w:pPr>
        <w:spacing w:line="270" w:lineRule="atLeast"/>
        <w:rPr>
          <w:rStyle w:val="Hyperlink"/>
        </w:rPr>
      </w:pPr>
      <w:hyperlink r:id="rId16" w:history="1">
        <w:proofErr w:type="spellStart"/>
        <w:r w:rsidRPr="0074082D">
          <w:rPr>
            <w:rStyle w:val="Hyperlink"/>
          </w:rPr>
          <w:t>Plinky</w:t>
        </w:r>
        <w:proofErr w:type="spellEnd"/>
        <w:r w:rsidRPr="0074082D">
          <w:rPr>
            <w:rStyle w:val="Hyperlink"/>
          </w:rPr>
          <w:t xml:space="preserve"> &amp; </w:t>
        </w:r>
        <w:proofErr w:type="spellStart"/>
        <w:r w:rsidRPr="0074082D">
          <w:rPr>
            <w:rStyle w:val="Hyperlink"/>
          </w:rPr>
          <w:t>Plunky</w:t>
        </w:r>
        <w:proofErr w:type="spellEnd"/>
      </w:hyperlink>
    </w:p>
    <w:p w14:paraId="6B4D1BAB" w14:textId="77777777" w:rsidR="007D3D31" w:rsidRDefault="00F07E6D"/>
    <w:sectPr w:rsidR="007D3D31" w:rsidSect="0059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A6BC7"/>
    <w:multiLevelType w:val="hybridMultilevel"/>
    <w:tmpl w:val="E0CA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6D"/>
    <w:rsid w:val="00593E90"/>
    <w:rsid w:val="009C7410"/>
    <w:rsid w:val="00F0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AA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7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E6D"/>
    <w:rPr>
      <w:color w:val="0563C1" w:themeColor="hyperlink"/>
      <w:u w:val="single"/>
    </w:rPr>
  </w:style>
  <w:style w:type="paragraph" w:styleId="ListParagraph">
    <w:name w:val="List Paragraph"/>
    <w:basedOn w:val="Normal"/>
    <w:uiPriority w:val="34"/>
    <w:qFormat/>
    <w:rsid w:val="00F07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eVF_3qdZOho" TargetMode="External"/><Relationship Id="rId12" Type="http://schemas.openxmlformats.org/officeDocument/2006/relationships/hyperlink" Target="https://www.youtube.com/watch?v=0mzMAnTAq4U" TargetMode="External"/><Relationship Id="rId13" Type="http://schemas.openxmlformats.org/officeDocument/2006/relationships/hyperlink" Target="http://sausagegrindermusic.com/2010/09/14/main/a-banjo-lesson-groundhog/" TargetMode="External"/><Relationship Id="rId14" Type="http://schemas.openxmlformats.org/officeDocument/2006/relationships/hyperlink" Target="https://www.slippery-hill.com/recording/ground-hog-0" TargetMode="External"/><Relationship Id="rId15" Type="http://schemas.openxmlformats.org/officeDocument/2006/relationships/hyperlink" Target="https://www.slippery-hill.com/recording/ground-hog" TargetMode="External"/><Relationship Id="rId16" Type="http://schemas.openxmlformats.org/officeDocument/2006/relationships/hyperlink" Target="https://www.youtube.com/upload?redirect_to_creator=true&amp;fr=2"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l9Gl2bpNHvU" TargetMode="External"/><Relationship Id="rId6" Type="http://schemas.openxmlformats.org/officeDocument/2006/relationships/hyperlink" Target="https://www.youtube.com/watch?v=qbxoNcwi0AY" TargetMode="External"/><Relationship Id="rId7" Type="http://schemas.openxmlformats.org/officeDocument/2006/relationships/hyperlink" Target="https://www.youtube.com/watch?v=jLf2A8eGpIE" TargetMode="External"/><Relationship Id="rId8" Type="http://schemas.openxmlformats.org/officeDocument/2006/relationships/hyperlink" Target="https://www.youtube.com/watch?v=pkOS_EWk8po" TargetMode="External"/><Relationship Id="rId9" Type="http://schemas.openxmlformats.org/officeDocument/2006/relationships/hyperlink" Target="https://www.youtube.com/watch?v=qhxun7iMEeA" TargetMode="External"/><Relationship Id="rId10" Type="http://schemas.openxmlformats.org/officeDocument/2006/relationships/hyperlink" Target="https://www.youtube.com/watch?v=C7UhhuBTm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Macintosh Word</Application>
  <DocSecurity>0</DocSecurity>
  <Lines>24</Lines>
  <Paragraphs>6</Paragraphs>
  <ScaleCrop>false</ScaleCrop>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Burton</dc:creator>
  <cp:keywords/>
  <dc:description/>
  <cp:lastModifiedBy>Janet Burton</cp:lastModifiedBy>
  <cp:revision>1</cp:revision>
  <dcterms:created xsi:type="dcterms:W3CDTF">2019-02-03T04:13:00Z</dcterms:created>
  <dcterms:modified xsi:type="dcterms:W3CDTF">2019-02-03T04:15:00Z</dcterms:modified>
</cp:coreProperties>
</file>